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5BFF" w:rsidRDefault="00F25DCA">
      <w:pPr>
        <w:tabs>
          <w:tab w:val="left" w:pos="2835"/>
          <w:tab w:val="center" w:pos="4592"/>
        </w:tabs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5080</wp:posOffset>
            </wp:positionV>
            <wp:extent cx="454025" cy="60769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59" t="-119" r="-159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4516AA">
        <w:rPr>
          <w:sz w:val="28"/>
          <w:szCs w:val="28"/>
        </w:rPr>
        <w:t>ПРОЄКТ</w:t>
      </w:r>
    </w:p>
    <w:p w:rsidR="00755BFF" w:rsidRDefault="00F25DCA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МІСЬКА РАДА</w:t>
      </w:r>
    </w:p>
    <w:p w:rsidR="00755BFF" w:rsidRDefault="00F25DCA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755BFF" w:rsidRDefault="00755BFF">
      <w:pPr>
        <w:ind w:right="-7"/>
        <w:jc w:val="center"/>
        <w:rPr>
          <w:b/>
          <w:bCs/>
          <w:sz w:val="6"/>
          <w:szCs w:val="6"/>
        </w:rPr>
      </w:pPr>
    </w:p>
    <w:p w:rsidR="00755BFF" w:rsidRDefault="00F25DCA">
      <w:pPr>
        <w:tabs>
          <w:tab w:val="left" w:pos="6096"/>
        </w:tabs>
        <w:spacing w:before="40"/>
        <w:ind w:right="-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755BFF" w:rsidRDefault="00F25DCA">
      <w:pPr>
        <w:tabs>
          <w:tab w:val="left" w:pos="6096"/>
        </w:tabs>
        <w:ind w:right="-7"/>
      </w:pPr>
      <w:r>
        <w:rPr>
          <w:b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10"/>
          <w:szCs w:val="10"/>
        </w:rPr>
        <w:t xml:space="preserve">                         </w:t>
      </w:r>
      <w:r>
        <w:rPr>
          <w:b/>
          <w:bCs/>
          <w:sz w:val="10"/>
          <w:szCs w:val="10"/>
        </w:rPr>
        <w:t xml:space="preserve">                         </w:t>
      </w:r>
    </w:p>
    <w:p w:rsidR="00755BFF" w:rsidRDefault="00755BFF">
      <w:pPr>
        <w:tabs>
          <w:tab w:val="left" w:pos="6096"/>
        </w:tabs>
        <w:ind w:right="-7"/>
        <w:rPr>
          <w:b/>
          <w:bCs/>
          <w:sz w:val="12"/>
          <w:szCs w:val="12"/>
        </w:rPr>
      </w:pPr>
    </w:p>
    <w:p w:rsidR="00755BFF" w:rsidRDefault="00F25DCA">
      <w:pPr>
        <w:tabs>
          <w:tab w:val="left" w:pos="6096"/>
        </w:tabs>
        <w:ind w:right="-7"/>
      </w:pPr>
      <w:r>
        <w:rPr>
          <w:sz w:val="28"/>
          <w:szCs w:val="28"/>
        </w:rPr>
        <w:t xml:space="preserve">_________________                            м. Рівне                                   № __________ </w:t>
      </w:r>
    </w:p>
    <w:p w:rsidR="00755BFF" w:rsidRDefault="00755BFF">
      <w:pPr>
        <w:ind w:right="-7"/>
      </w:pPr>
    </w:p>
    <w:p w:rsidR="00755BFF" w:rsidRDefault="00755BFF">
      <w:pPr>
        <w:ind w:right="-7"/>
        <w:rPr>
          <w:sz w:val="28"/>
          <w:szCs w:val="28"/>
        </w:rPr>
      </w:pPr>
    </w:p>
    <w:p w:rsidR="00755BFF" w:rsidRDefault="00F25DCA">
      <w:pPr>
        <w:ind w:right="-7"/>
      </w:pPr>
      <w:r>
        <w:rPr>
          <w:sz w:val="28"/>
          <w:szCs w:val="28"/>
        </w:rPr>
        <w:t>Про стан готовності захисних споруд</w:t>
      </w:r>
    </w:p>
    <w:p w:rsidR="00755BFF" w:rsidRDefault="00F25DCA">
      <w:pPr>
        <w:ind w:right="-7"/>
      </w:pPr>
      <w:r>
        <w:rPr>
          <w:sz w:val="28"/>
          <w:szCs w:val="28"/>
        </w:rPr>
        <w:t>цивільного захисту до використання</w:t>
      </w:r>
    </w:p>
    <w:p w:rsidR="00755BFF" w:rsidRDefault="00F25DCA">
      <w:pPr>
        <w:ind w:right="-7"/>
      </w:pPr>
      <w:r>
        <w:rPr>
          <w:sz w:val="28"/>
          <w:szCs w:val="28"/>
        </w:rPr>
        <w:t xml:space="preserve">за призначенням </w:t>
      </w:r>
      <w:bookmarkStart w:id="0" w:name="_Hlk90988461"/>
      <w:r>
        <w:rPr>
          <w:sz w:val="28"/>
          <w:szCs w:val="28"/>
        </w:rPr>
        <w:t>та проведення</w:t>
      </w:r>
    </w:p>
    <w:p w:rsidR="00755BFF" w:rsidRDefault="00F25DCA">
      <w:pPr>
        <w:ind w:right="-7"/>
      </w:pPr>
      <w:r>
        <w:rPr>
          <w:sz w:val="28"/>
          <w:szCs w:val="28"/>
        </w:rPr>
        <w:t>їх технічної інвентариза</w:t>
      </w:r>
      <w:r>
        <w:rPr>
          <w:sz w:val="28"/>
          <w:szCs w:val="28"/>
        </w:rPr>
        <w:t>ці</w:t>
      </w:r>
      <w:bookmarkEnd w:id="0"/>
      <w:r>
        <w:rPr>
          <w:sz w:val="28"/>
          <w:szCs w:val="28"/>
        </w:rPr>
        <w:t>ї</w:t>
      </w:r>
    </w:p>
    <w:p w:rsidR="00755BFF" w:rsidRDefault="00755BFF">
      <w:pPr>
        <w:ind w:right="-7"/>
        <w:rPr>
          <w:sz w:val="28"/>
          <w:szCs w:val="28"/>
        </w:rPr>
      </w:pPr>
    </w:p>
    <w:p w:rsidR="00755BFF" w:rsidRDefault="00755BFF">
      <w:pPr>
        <w:ind w:right="-7" w:firstLine="900"/>
        <w:jc w:val="both"/>
        <w:rPr>
          <w:sz w:val="28"/>
          <w:szCs w:val="28"/>
        </w:rPr>
      </w:pPr>
    </w:p>
    <w:p w:rsidR="00755BFF" w:rsidRDefault="00F25DCA">
      <w:pPr>
        <w:ind w:firstLine="850"/>
        <w:jc w:val="both"/>
      </w:pPr>
      <w:r>
        <w:rPr>
          <w:sz w:val="28"/>
          <w:szCs w:val="28"/>
        </w:rPr>
        <w:t>Керуючись Законом України "Про місцеве самоврядування в Україні", Кодексом цивільного захисту України, постановою Кабінету Міністрів України від 10.03.2017 № 138 "Деякі питання використання захисних споруд цивільного захисту", наказом Міністерства вн</w:t>
      </w:r>
      <w:r>
        <w:rPr>
          <w:sz w:val="28"/>
          <w:szCs w:val="28"/>
        </w:rPr>
        <w:t>утрішніх справ України від 09.07.2018               № 579 "Про затвердження вимог з питань використання та обліку фонду захисних споруд цивільного захисту", розглянувши і заслухавши інформацію про стан готовності захисних споруд цивільного захисту на терит</w:t>
      </w:r>
      <w:r>
        <w:rPr>
          <w:sz w:val="28"/>
          <w:szCs w:val="28"/>
        </w:rPr>
        <w:t xml:space="preserve">орії Рівненської </w:t>
      </w:r>
      <w:r>
        <w:rPr>
          <w:color w:val="000000"/>
          <w:sz w:val="28"/>
          <w:szCs w:val="28"/>
        </w:rPr>
        <w:t xml:space="preserve">міської </w:t>
      </w:r>
      <w:r>
        <w:rPr>
          <w:sz w:val="28"/>
          <w:szCs w:val="28"/>
        </w:rPr>
        <w:t xml:space="preserve">територіальної громади до використання за призначенням </w:t>
      </w:r>
      <w:bookmarkStart w:id="1" w:name="_Hlk909884612"/>
      <w:r>
        <w:rPr>
          <w:sz w:val="28"/>
          <w:szCs w:val="28"/>
        </w:rPr>
        <w:t>та проведення їх технічної інвентаризації</w:t>
      </w:r>
      <w:bookmarkEnd w:id="1"/>
      <w:r>
        <w:rPr>
          <w:sz w:val="28"/>
          <w:szCs w:val="28"/>
        </w:rPr>
        <w:t>, виконавчий комітет міської ради</w:t>
      </w:r>
    </w:p>
    <w:p w:rsidR="00755BFF" w:rsidRDefault="00755BFF">
      <w:pPr>
        <w:ind w:firstLine="850"/>
        <w:jc w:val="both"/>
        <w:rPr>
          <w:sz w:val="28"/>
          <w:szCs w:val="28"/>
        </w:rPr>
      </w:pPr>
    </w:p>
    <w:p w:rsidR="00755BFF" w:rsidRDefault="00F25DCA">
      <w:pPr>
        <w:pStyle w:val="Heading1"/>
        <w:jc w:val="both"/>
      </w:pPr>
      <w:r>
        <w:rPr>
          <w:sz w:val="28"/>
          <w:szCs w:val="28"/>
        </w:rPr>
        <w:t xml:space="preserve">ВИРІШИВ: </w:t>
      </w:r>
    </w:p>
    <w:p w:rsidR="00755BFF" w:rsidRDefault="00755BFF">
      <w:pPr>
        <w:pStyle w:val="Heading1"/>
        <w:numPr>
          <w:ilvl w:val="0"/>
          <w:numId w:val="1"/>
        </w:numPr>
        <w:ind w:left="0"/>
        <w:jc w:val="both"/>
        <w:rPr>
          <w:b/>
          <w:sz w:val="16"/>
          <w:szCs w:val="16"/>
        </w:rPr>
      </w:pPr>
    </w:p>
    <w:p w:rsidR="00755BFF" w:rsidRDefault="00F25DCA">
      <w:pPr>
        <w:ind w:firstLine="794"/>
        <w:jc w:val="both"/>
      </w:pPr>
      <w:r>
        <w:rPr>
          <w:sz w:val="28"/>
          <w:szCs w:val="28"/>
        </w:rPr>
        <w:t xml:space="preserve">1. Інформацію Рівненського районного управління ГУ ДСНС України               у Рівненській області про стан готовності захисних споруд цивільного захисту до використання за призначенням </w:t>
      </w:r>
      <w:bookmarkStart w:id="2" w:name="_Hlk909884611"/>
      <w:r>
        <w:rPr>
          <w:sz w:val="28"/>
          <w:szCs w:val="28"/>
        </w:rPr>
        <w:t xml:space="preserve">та проведення їх технічної інвентаризації </w:t>
      </w:r>
      <w:bookmarkEnd w:id="2"/>
      <w:r>
        <w:rPr>
          <w:sz w:val="28"/>
          <w:szCs w:val="28"/>
        </w:rPr>
        <w:t>взяти до відома.</w:t>
      </w:r>
    </w:p>
    <w:p w:rsidR="00755BFF" w:rsidRDefault="00755BFF">
      <w:pPr>
        <w:jc w:val="both"/>
        <w:rPr>
          <w:sz w:val="28"/>
          <w:szCs w:val="28"/>
        </w:rPr>
      </w:pPr>
    </w:p>
    <w:p w:rsidR="00755BFF" w:rsidRDefault="00F25DCA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 Відділ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 питань надзвичайних ситуацій виконавчого комітету  Рівненської міської ради</w:t>
      </w:r>
      <w:bookmarkStart w:id="3" w:name="_GoBack"/>
      <w:bookmarkEnd w:id="3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755BFF" w:rsidRDefault="00F25DCA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до 28.04.2023 організувати проведення оцінки стану готовності захисних споруд цивільного захисту Рівненської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t xml:space="preserve">міської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територіальної громади;</w:t>
      </w:r>
    </w:p>
    <w:p w:rsidR="00755BFF" w:rsidRDefault="00F25DCA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за зверненням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балансоутримувачів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проведення оцінки стану готовності захисних споруд цивільного захисту залучати створену постійно діючу комісію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огляду фонду захисних споруд цивільного захисту, які розташовані на території Рівненської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</w:t>
      </w:r>
      <w:r>
        <w:rPr>
          <w:rFonts w:ascii="Times New Roman" w:hAnsi="Times New Roman" w:cs="Times New Roman"/>
          <w:sz w:val="28"/>
          <w:szCs w:val="28"/>
          <w:lang w:val="uk-UA"/>
        </w:rPr>
        <w:t>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:rsidR="00755BFF" w:rsidRDefault="00F25DCA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відкоригувати інтерактивну карту місць розташування фонду захисних споруд цивільного захисту та відобразити її на офіційному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Рівненської міської ради;</w:t>
      </w:r>
    </w:p>
    <w:p w:rsidR="00755BFF" w:rsidRDefault="00F25DCA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за результатами проведених оцінок стану готовності захисних споруд цивіль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ного захисту </w:t>
      </w:r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t>на території Рівненської міської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разі виявлення </w:t>
      </w:r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t>безхазяйних, аварійних або зруйнованих захисних споруд, підготувати пропозиції для прийняття рішень про подальше їх використання.</w:t>
      </w:r>
    </w:p>
    <w:p w:rsidR="00755BFF" w:rsidRDefault="00755BFF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BFF" w:rsidRDefault="00F25DC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Балансоутримувачам</w:t>
      </w:r>
      <w:proofErr w:type="spellEnd"/>
      <w:r>
        <w:rPr>
          <w:color w:val="000000"/>
          <w:sz w:val="28"/>
          <w:szCs w:val="28"/>
        </w:rPr>
        <w:t xml:space="preserve"> захисних споруд </w:t>
      </w:r>
      <w:r>
        <w:rPr>
          <w:color w:val="000000"/>
          <w:sz w:val="28"/>
          <w:szCs w:val="28"/>
        </w:rPr>
        <w:t>цивільного захисту державної, комунальної та приватної форми власності, розташованих на території Рівненської міської територіальної громади:</w:t>
      </w:r>
    </w:p>
    <w:p w:rsidR="00755BFF" w:rsidRDefault="00F25DCA">
      <w:pPr>
        <w:shd w:val="clear" w:color="auto" w:fill="FFFFFF"/>
        <w:ind w:firstLine="851"/>
        <w:jc w:val="both"/>
      </w:pPr>
      <w:r>
        <w:rPr>
          <w:color w:val="000000"/>
          <w:sz w:val="28"/>
          <w:szCs w:val="28"/>
        </w:rPr>
        <w:t>- до 29.09.2023 провести оцінку стану готовності захисних споруд цивільного захисту. З</w:t>
      </w:r>
      <w:r>
        <w:rPr>
          <w:color w:val="000000"/>
          <w:sz w:val="28"/>
          <w:szCs w:val="28"/>
          <w:lang w:eastAsia="ru-RU"/>
        </w:rPr>
        <w:t>а результатами оцінки скласт</w:t>
      </w:r>
      <w:r>
        <w:rPr>
          <w:color w:val="000000"/>
          <w:sz w:val="28"/>
          <w:szCs w:val="28"/>
          <w:lang w:eastAsia="ru-RU"/>
        </w:rPr>
        <w:t xml:space="preserve">и акти встановленої форми відповідно до </w:t>
      </w:r>
      <w:hyperlink r:id="rId9" w:anchor="n740" w:history="1">
        <w:r>
          <w:rPr>
            <w:color w:val="000000"/>
            <w:sz w:val="28"/>
            <w:szCs w:val="28"/>
            <w:lang w:eastAsia="ru-RU"/>
          </w:rPr>
          <w:t>додат</w:t>
        </w:r>
      </w:hyperlink>
      <w:r>
        <w:rPr>
          <w:color w:val="000000"/>
          <w:sz w:val="28"/>
          <w:szCs w:val="28"/>
          <w:lang w:eastAsia="ru-RU"/>
        </w:rPr>
        <w:t>ку 11 наказу МВС України від 09 липня 2018 року № 579 "Про затвердження вимог з питань використання та обліку фонду захисних споруд цивільног</w:t>
      </w:r>
      <w:r>
        <w:rPr>
          <w:color w:val="000000"/>
          <w:sz w:val="28"/>
          <w:szCs w:val="28"/>
          <w:lang w:eastAsia="ru-RU"/>
        </w:rPr>
        <w:t>о захисту" (далі — Наказ МВС);</w:t>
      </w:r>
    </w:p>
    <w:p w:rsidR="00755BFF" w:rsidRDefault="00F25DCA">
      <w:pPr>
        <w:pStyle w:val="af5"/>
        <w:shd w:val="clear" w:color="auto" w:fill="FFFFFF"/>
        <w:spacing w:beforeAutospacing="0" w:afterAutospacing="0"/>
        <w:ind w:firstLine="851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 xml:space="preserve">- за результатами оцінки стану готовності захисних споруд цивільного захисту розробити плани заходів з покращення стану їх утримання                              із зазначенням видів робіт, термінів виконання та конкретних </w:t>
      </w:r>
      <w:r>
        <w:rPr>
          <w:color w:val="000000"/>
          <w:sz w:val="28"/>
          <w:szCs w:val="28"/>
        </w:rPr>
        <w:t>виконавців                  за формами, встановленими додатками 14 та 16 Наказу МВС;</w:t>
      </w:r>
    </w:p>
    <w:p w:rsidR="00755BFF" w:rsidRDefault="00F25DC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 16.10.2023 надати копії актів оцінки стану готовності захисних споруд цивільного захисту до відділу з питань надзвичайних ситуацій виконавчого комітету Рівненської мі</w:t>
      </w:r>
      <w:r>
        <w:rPr>
          <w:color w:val="000000"/>
          <w:sz w:val="28"/>
          <w:szCs w:val="28"/>
        </w:rPr>
        <w:t>ської ради та Рівненському районному управлінню ГУ ДСНС України у Рівненській області;</w:t>
      </w:r>
    </w:p>
    <w:p w:rsidR="00755BFF" w:rsidRDefault="00F25DC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30.06.2023 провести технічну інвентаризацію захисних споруд як об'єктів нерухомого майна, які не були </w:t>
      </w:r>
      <w:proofErr w:type="spellStart"/>
      <w:r>
        <w:rPr>
          <w:color w:val="000000"/>
          <w:sz w:val="28"/>
          <w:szCs w:val="28"/>
        </w:rPr>
        <w:t>проінвентаризовані</w:t>
      </w:r>
      <w:proofErr w:type="spellEnd"/>
      <w:r>
        <w:rPr>
          <w:color w:val="000000"/>
          <w:sz w:val="28"/>
          <w:szCs w:val="28"/>
        </w:rPr>
        <w:t xml:space="preserve"> у попередні роки, та надати копії паспортів</w:t>
      </w:r>
      <w:r>
        <w:rPr>
          <w:color w:val="000000"/>
          <w:sz w:val="28"/>
          <w:szCs w:val="28"/>
        </w:rPr>
        <w:t xml:space="preserve"> технічної інвентаризації до відділу з питань надзвичайних ситуацій виконавчого комітету Рівненської міської ради та  Рівненському районному управлінню ГУ ДСНС України у Рівненській області;</w:t>
      </w:r>
    </w:p>
    <w:p w:rsidR="00755BFF" w:rsidRDefault="00F25DCA">
      <w:pPr>
        <w:shd w:val="clear" w:color="auto" w:fill="FFFFFF"/>
        <w:ind w:firstLine="851"/>
        <w:jc w:val="both"/>
      </w:pPr>
      <w:r>
        <w:rPr>
          <w:color w:val="000000"/>
          <w:sz w:val="28"/>
          <w:szCs w:val="28"/>
        </w:rPr>
        <w:t>- до 30.06.2023 поновити облікову документацію фонду захисних спо</w:t>
      </w:r>
      <w:r>
        <w:rPr>
          <w:color w:val="000000"/>
          <w:sz w:val="28"/>
          <w:szCs w:val="28"/>
        </w:rPr>
        <w:t>руд цивільного захисту відповідно до Вимог щодо забезпечення нумерації                     та здійснення обліку фонду захисних споруд цивільного захисту, затверджених наказом МВС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55BFF" w:rsidRDefault="00755BFF">
      <w:pPr>
        <w:spacing w:line="280" w:lineRule="atLeast"/>
        <w:ind w:firstLine="850"/>
        <w:jc w:val="both"/>
        <w:rPr>
          <w:color w:val="000000"/>
          <w:sz w:val="28"/>
          <w:szCs w:val="28"/>
        </w:rPr>
      </w:pPr>
    </w:p>
    <w:p w:rsidR="00755BFF" w:rsidRDefault="00F25DCA">
      <w:pPr>
        <w:spacing w:line="280" w:lineRule="atLeast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 метою поповнення фонду захисних споруд цивільного захисту             </w:t>
      </w:r>
      <w:r>
        <w:rPr>
          <w:color w:val="000000"/>
          <w:sz w:val="28"/>
          <w:szCs w:val="28"/>
        </w:rPr>
        <w:t xml:space="preserve">   на території громади, рекомендувати замовникам об'єктів будівництва виконання інженерно-технічних заходів цивільного захисту під час будівництва відповідно до вимог постанови Кабінету Міністрів України від 09.01.2014 № 6 "Про затвердження переліку об’єк</w:t>
      </w:r>
      <w:r>
        <w:rPr>
          <w:color w:val="000000"/>
          <w:sz w:val="28"/>
          <w:szCs w:val="28"/>
        </w:rPr>
        <w:t>тів, що належать суб’єктам господарювання, проектування яких здійснюється з урахуванням вимог інженерно-технічних заходів цивільного захисту".</w:t>
      </w:r>
    </w:p>
    <w:p w:rsidR="00755BFF" w:rsidRDefault="00755BFF">
      <w:pPr>
        <w:spacing w:line="280" w:lineRule="atLeast"/>
        <w:ind w:firstLine="850"/>
        <w:jc w:val="both"/>
        <w:rPr>
          <w:sz w:val="28"/>
          <w:szCs w:val="28"/>
        </w:rPr>
      </w:pPr>
    </w:p>
    <w:p w:rsidR="00755BFF" w:rsidRDefault="00F25DCA">
      <w:pPr>
        <w:ind w:firstLine="850"/>
        <w:jc w:val="both"/>
      </w:pPr>
      <w:r>
        <w:rPr>
          <w:sz w:val="28"/>
          <w:szCs w:val="28"/>
        </w:rPr>
        <w:t xml:space="preserve">5. 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</w:rPr>
        <w:t>Ганущака</w:t>
      </w:r>
      <w:proofErr w:type="spellEnd"/>
      <w:r>
        <w:rPr>
          <w:sz w:val="28"/>
          <w:szCs w:val="28"/>
        </w:rPr>
        <w:t xml:space="preserve"> Артема, а його виконання доручити </w:t>
      </w:r>
      <w:proofErr w:type="spellStart"/>
      <w:r>
        <w:rPr>
          <w:color w:val="000000"/>
          <w:sz w:val="28"/>
          <w:szCs w:val="28"/>
        </w:rPr>
        <w:t>балансоутримувачам</w:t>
      </w:r>
      <w:proofErr w:type="spellEnd"/>
      <w:r>
        <w:rPr>
          <w:color w:val="000000"/>
          <w:sz w:val="28"/>
          <w:szCs w:val="28"/>
        </w:rPr>
        <w:t xml:space="preserve"> захисних споруд цивільного захисту державної, комунальної та приватної форми власності, розташованих на території Р</w:t>
      </w:r>
      <w:r>
        <w:rPr>
          <w:color w:val="000000"/>
          <w:sz w:val="28"/>
          <w:szCs w:val="28"/>
        </w:rPr>
        <w:t>івненської міської територіальної громади.</w:t>
      </w:r>
    </w:p>
    <w:p w:rsidR="00755BFF" w:rsidRDefault="00755BFF">
      <w:pPr>
        <w:ind w:firstLine="850"/>
        <w:jc w:val="both"/>
        <w:rPr>
          <w:sz w:val="28"/>
          <w:szCs w:val="28"/>
        </w:rPr>
      </w:pPr>
    </w:p>
    <w:p w:rsidR="00755BFF" w:rsidRDefault="00755BFF">
      <w:pPr>
        <w:ind w:firstLine="850"/>
        <w:jc w:val="both"/>
        <w:rPr>
          <w:sz w:val="28"/>
          <w:szCs w:val="28"/>
        </w:rPr>
      </w:pPr>
    </w:p>
    <w:p w:rsidR="00755BFF" w:rsidRDefault="00F25DC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Олександр ТРЕТЯК</w:t>
      </w:r>
    </w:p>
    <w:sectPr w:rsidR="00755BFF" w:rsidSect="00755BFF">
      <w:headerReference w:type="even" r:id="rId10"/>
      <w:headerReference w:type="default" r:id="rId11"/>
      <w:pgSz w:w="11906" w:h="16838"/>
      <w:pgMar w:top="567" w:right="561" w:bottom="855" w:left="1701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CA" w:rsidRDefault="00F25DCA" w:rsidP="00755BFF">
      <w:r>
        <w:separator/>
      </w:r>
    </w:p>
  </w:endnote>
  <w:endnote w:type="continuationSeparator" w:id="0">
    <w:p w:rsidR="00F25DCA" w:rsidRDefault="00F25DCA" w:rsidP="00755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Noto Sans Mono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CA" w:rsidRDefault="00F25DCA" w:rsidP="00755BFF">
      <w:r>
        <w:separator/>
      </w:r>
    </w:p>
  </w:footnote>
  <w:footnote w:type="continuationSeparator" w:id="0">
    <w:p w:rsidR="00F25DCA" w:rsidRDefault="00F25DCA" w:rsidP="00755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FF" w:rsidRDefault="00F25DCA">
    <w:pPr>
      <w:pStyle w:val="Header"/>
      <w:jc w:val="center"/>
    </w:pPr>
    <w:r>
      <w:t>2</w:t>
    </w:r>
  </w:p>
  <w:p w:rsidR="00755BFF" w:rsidRDefault="00755BFF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904162"/>
      <w:docPartObj>
        <w:docPartGallery w:val="Page Numbers (Top of Page)"/>
        <w:docPartUnique/>
      </w:docPartObj>
    </w:sdtPr>
    <w:sdtContent>
      <w:p w:rsidR="00755BFF" w:rsidRDefault="00755BFF">
        <w:pPr>
          <w:pStyle w:val="Header"/>
          <w:jc w:val="center"/>
        </w:pPr>
        <w:r>
          <w:fldChar w:fldCharType="begin"/>
        </w:r>
        <w:r w:rsidR="00F25DCA">
          <w:instrText xml:space="preserve"> PAGE </w:instrText>
        </w:r>
        <w:r>
          <w:fldChar w:fldCharType="separate"/>
        </w:r>
        <w:r w:rsidR="00F25DCA">
          <w:t>0</w:t>
        </w:r>
        <w:r>
          <w:fldChar w:fldCharType="end"/>
        </w:r>
      </w:p>
    </w:sdtContent>
  </w:sdt>
  <w:p w:rsidR="00755BFF" w:rsidRDefault="00755BF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07E14"/>
    <w:multiLevelType w:val="multilevel"/>
    <w:tmpl w:val="349CC7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</w:abstractNum>
  <w:abstractNum w:abstractNumId="1">
    <w:nsid w:val="519D2F3D"/>
    <w:multiLevelType w:val="multilevel"/>
    <w:tmpl w:val="E04ED4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BFF"/>
    <w:rsid w:val="004516AA"/>
    <w:rsid w:val="00755BFF"/>
    <w:rsid w:val="00F2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7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46E73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946E73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qFormat/>
    <w:rsid w:val="00946E73"/>
    <w:pPr>
      <w:keepNext/>
      <w:tabs>
        <w:tab w:val="left" w:pos="7245"/>
        <w:tab w:val="left" w:pos="7920"/>
      </w:tabs>
      <w:jc w:val="both"/>
      <w:outlineLvl w:val="2"/>
    </w:pPr>
    <w:rPr>
      <w:bCs/>
      <w:sz w:val="24"/>
    </w:rPr>
  </w:style>
  <w:style w:type="paragraph" w:customStyle="1" w:styleId="Heading4">
    <w:name w:val="Heading 4"/>
    <w:basedOn w:val="a3"/>
    <w:next w:val="a4"/>
    <w:qFormat/>
    <w:rsid w:val="00946E73"/>
    <w:pPr>
      <w:spacing w:before="120"/>
      <w:outlineLvl w:val="3"/>
    </w:pPr>
    <w:rPr>
      <w:rFonts w:ascii="Liberation Serif" w:eastAsia="Noto Serif CJK SC" w:hAnsi="Liberation Serif" w:cs="Lohit Devanagari"/>
      <w:b/>
      <w:bCs/>
      <w:sz w:val="24"/>
      <w:szCs w:val="24"/>
    </w:rPr>
  </w:style>
  <w:style w:type="character" w:customStyle="1" w:styleId="WW8Num2z0">
    <w:name w:val="WW8Num2z0"/>
    <w:qFormat/>
    <w:rsid w:val="00946E73"/>
    <w:rPr>
      <w:rFonts w:ascii="Times New Roman" w:hAnsi="Times New Roman" w:cs="Times New Roman"/>
      <w:color w:val="000000"/>
      <w:spacing w:val="0"/>
      <w:sz w:val="28"/>
      <w:szCs w:val="28"/>
      <w:lang w:val="uk-UA"/>
    </w:rPr>
  </w:style>
  <w:style w:type="character" w:customStyle="1" w:styleId="WW8Num3z0">
    <w:name w:val="WW8Num3z0"/>
    <w:qFormat/>
    <w:rsid w:val="00946E73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946E73"/>
    <w:rPr>
      <w:rFonts w:ascii="Courier New" w:hAnsi="Courier New" w:cs="Courier New"/>
    </w:rPr>
  </w:style>
  <w:style w:type="character" w:customStyle="1" w:styleId="WW8Num3z2">
    <w:name w:val="WW8Num3z2"/>
    <w:qFormat/>
    <w:rsid w:val="00946E73"/>
    <w:rPr>
      <w:rFonts w:ascii="Wingdings" w:hAnsi="Wingdings" w:cs="Wingdings"/>
    </w:rPr>
  </w:style>
  <w:style w:type="character" w:customStyle="1" w:styleId="WW8Num3z3">
    <w:name w:val="WW8Num3z3"/>
    <w:qFormat/>
    <w:rsid w:val="00946E73"/>
    <w:rPr>
      <w:rFonts w:ascii="Symbol" w:hAnsi="Symbol" w:cs="Symbol"/>
    </w:rPr>
  </w:style>
  <w:style w:type="character" w:customStyle="1" w:styleId="WW8Num4z0">
    <w:name w:val="WW8Num4z0"/>
    <w:qFormat/>
    <w:rsid w:val="00946E73"/>
    <w:rPr>
      <w:b w:val="0"/>
      <w:i w:val="0"/>
      <w:lang w:val="uk-UA"/>
    </w:rPr>
  </w:style>
  <w:style w:type="character" w:customStyle="1" w:styleId="WW8Num4z1">
    <w:name w:val="WW8Num4z1"/>
    <w:qFormat/>
    <w:rsid w:val="00946E73"/>
    <w:rPr>
      <w:b w:val="0"/>
      <w:i w:val="0"/>
      <w:color w:val="000000"/>
    </w:rPr>
  </w:style>
  <w:style w:type="character" w:customStyle="1" w:styleId="WW8Num4z2">
    <w:name w:val="WW8Num4z2"/>
    <w:qFormat/>
    <w:rsid w:val="00946E73"/>
    <w:rPr>
      <w:b w:val="0"/>
      <w:i w:val="0"/>
    </w:rPr>
  </w:style>
  <w:style w:type="character" w:customStyle="1" w:styleId="WW8Num5z0">
    <w:name w:val="WW8Num5z0"/>
    <w:qFormat/>
    <w:rsid w:val="00946E73"/>
    <w:rPr>
      <w:b w:val="0"/>
    </w:rPr>
  </w:style>
  <w:style w:type="character" w:customStyle="1" w:styleId="WW8Num6z0">
    <w:name w:val="WW8Num6z0"/>
    <w:qFormat/>
    <w:rsid w:val="00946E73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946E73"/>
    <w:rPr>
      <w:rFonts w:ascii="Courier New" w:hAnsi="Courier New" w:cs="Courier New"/>
    </w:rPr>
  </w:style>
  <w:style w:type="character" w:customStyle="1" w:styleId="WW8Num6z2">
    <w:name w:val="WW8Num6z2"/>
    <w:qFormat/>
    <w:rsid w:val="00946E73"/>
    <w:rPr>
      <w:rFonts w:ascii="Wingdings" w:hAnsi="Wingdings" w:cs="Wingdings"/>
    </w:rPr>
  </w:style>
  <w:style w:type="character" w:customStyle="1" w:styleId="WW8Num6z3">
    <w:name w:val="WW8Num6z3"/>
    <w:qFormat/>
    <w:rsid w:val="00946E73"/>
    <w:rPr>
      <w:rFonts w:ascii="Symbol" w:hAnsi="Symbol" w:cs="Symbol"/>
    </w:rPr>
  </w:style>
  <w:style w:type="character" w:customStyle="1" w:styleId="WW8Num7z0">
    <w:name w:val="WW8Num7z0"/>
    <w:qFormat/>
    <w:rsid w:val="00946E73"/>
    <w:rPr>
      <w:b w:val="0"/>
      <w:bCs/>
      <w:i w:val="0"/>
      <w:iCs/>
      <w:sz w:val="28"/>
      <w:szCs w:val="28"/>
    </w:rPr>
  </w:style>
  <w:style w:type="character" w:customStyle="1" w:styleId="WW8Num1z0">
    <w:name w:val="WW8Num1z0"/>
    <w:qFormat/>
    <w:rsid w:val="00946E73"/>
  </w:style>
  <w:style w:type="character" w:customStyle="1" w:styleId="WW8Num1z1">
    <w:name w:val="WW8Num1z1"/>
    <w:qFormat/>
    <w:rsid w:val="00946E73"/>
  </w:style>
  <w:style w:type="character" w:customStyle="1" w:styleId="WW8Num1z2">
    <w:name w:val="WW8Num1z2"/>
    <w:qFormat/>
    <w:rsid w:val="00946E73"/>
  </w:style>
  <w:style w:type="character" w:customStyle="1" w:styleId="WW8Num1z3">
    <w:name w:val="WW8Num1z3"/>
    <w:qFormat/>
    <w:rsid w:val="00946E73"/>
  </w:style>
  <w:style w:type="character" w:customStyle="1" w:styleId="WW8Num1z4">
    <w:name w:val="WW8Num1z4"/>
    <w:qFormat/>
    <w:rsid w:val="00946E73"/>
  </w:style>
  <w:style w:type="character" w:customStyle="1" w:styleId="WW8Num1z5">
    <w:name w:val="WW8Num1z5"/>
    <w:qFormat/>
    <w:rsid w:val="00946E73"/>
  </w:style>
  <w:style w:type="character" w:customStyle="1" w:styleId="WW8Num1z6">
    <w:name w:val="WW8Num1z6"/>
    <w:qFormat/>
    <w:rsid w:val="00946E73"/>
  </w:style>
  <w:style w:type="character" w:customStyle="1" w:styleId="WW8Num1z7">
    <w:name w:val="WW8Num1z7"/>
    <w:qFormat/>
    <w:rsid w:val="00946E73"/>
  </w:style>
  <w:style w:type="character" w:customStyle="1" w:styleId="WW8Num1z8">
    <w:name w:val="WW8Num1z8"/>
    <w:qFormat/>
    <w:rsid w:val="00946E73"/>
  </w:style>
  <w:style w:type="character" w:customStyle="1" w:styleId="WW8Num2z1">
    <w:name w:val="WW8Num2z1"/>
    <w:qFormat/>
    <w:rsid w:val="00946E73"/>
  </w:style>
  <w:style w:type="character" w:customStyle="1" w:styleId="WW8Num2z2">
    <w:name w:val="WW8Num2z2"/>
    <w:qFormat/>
    <w:rsid w:val="00946E73"/>
  </w:style>
  <w:style w:type="character" w:customStyle="1" w:styleId="WW8Num2z3">
    <w:name w:val="WW8Num2z3"/>
    <w:qFormat/>
    <w:rsid w:val="00946E73"/>
  </w:style>
  <w:style w:type="character" w:customStyle="1" w:styleId="WW8Num2z4">
    <w:name w:val="WW8Num2z4"/>
    <w:qFormat/>
    <w:rsid w:val="00946E73"/>
  </w:style>
  <w:style w:type="character" w:customStyle="1" w:styleId="WW8Num2z5">
    <w:name w:val="WW8Num2z5"/>
    <w:qFormat/>
    <w:rsid w:val="00946E73"/>
  </w:style>
  <w:style w:type="character" w:customStyle="1" w:styleId="WW8Num2z6">
    <w:name w:val="WW8Num2z6"/>
    <w:qFormat/>
    <w:rsid w:val="00946E73"/>
  </w:style>
  <w:style w:type="character" w:customStyle="1" w:styleId="WW8Num2z7">
    <w:name w:val="WW8Num2z7"/>
    <w:qFormat/>
    <w:rsid w:val="00946E73"/>
  </w:style>
  <w:style w:type="character" w:customStyle="1" w:styleId="WW8Num2z8">
    <w:name w:val="WW8Num2z8"/>
    <w:qFormat/>
    <w:rsid w:val="00946E73"/>
  </w:style>
  <w:style w:type="character" w:customStyle="1" w:styleId="WW8Num3z4">
    <w:name w:val="WW8Num3z4"/>
    <w:qFormat/>
    <w:rsid w:val="00946E73"/>
  </w:style>
  <w:style w:type="character" w:customStyle="1" w:styleId="WW8Num3z5">
    <w:name w:val="WW8Num3z5"/>
    <w:qFormat/>
    <w:rsid w:val="00946E73"/>
  </w:style>
  <w:style w:type="character" w:customStyle="1" w:styleId="WW8Num3z6">
    <w:name w:val="WW8Num3z6"/>
    <w:qFormat/>
    <w:rsid w:val="00946E73"/>
  </w:style>
  <w:style w:type="character" w:customStyle="1" w:styleId="WW8Num3z7">
    <w:name w:val="WW8Num3z7"/>
    <w:qFormat/>
    <w:rsid w:val="00946E73"/>
  </w:style>
  <w:style w:type="character" w:customStyle="1" w:styleId="WW8Num3z8">
    <w:name w:val="WW8Num3z8"/>
    <w:qFormat/>
    <w:rsid w:val="00946E73"/>
  </w:style>
  <w:style w:type="character" w:customStyle="1" w:styleId="1">
    <w:name w:val="Основной шрифт абзаца1"/>
    <w:qFormat/>
    <w:rsid w:val="00946E73"/>
  </w:style>
  <w:style w:type="character" w:customStyle="1" w:styleId="a5">
    <w:name w:val="Виділення жирним"/>
    <w:qFormat/>
    <w:rsid w:val="00946E73"/>
    <w:rPr>
      <w:b/>
      <w:bCs/>
    </w:rPr>
  </w:style>
  <w:style w:type="character" w:customStyle="1" w:styleId="2">
    <w:name w:val="Заголовок 2 Знак"/>
    <w:qFormat/>
    <w:rsid w:val="00946E73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zh-CN"/>
    </w:rPr>
  </w:style>
  <w:style w:type="character" w:customStyle="1" w:styleId="a6">
    <w:name w:val="Текст выноски Знак"/>
    <w:qFormat/>
    <w:rsid w:val="00946E73"/>
    <w:rPr>
      <w:rFonts w:ascii="Segoe UI" w:hAnsi="Segoe UI" w:cs="Segoe UI"/>
      <w:sz w:val="18"/>
      <w:szCs w:val="18"/>
      <w:lang w:val="uk-UA" w:eastAsia="zh-CN"/>
    </w:rPr>
  </w:style>
  <w:style w:type="character" w:customStyle="1" w:styleId="a7">
    <w:name w:val="Гіперпосилання"/>
    <w:rsid w:val="00946E73"/>
    <w:rPr>
      <w:color w:val="000080"/>
      <w:u w:val="single"/>
    </w:rPr>
  </w:style>
  <w:style w:type="character" w:customStyle="1" w:styleId="rvts15">
    <w:name w:val="rvts15"/>
    <w:qFormat/>
    <w:rsid w:val="00946E73"/>
  </w:style>
  <w:style w:type="character" w:customStyle="1" w:styleId="rvts0">
    <w:name w:val="rvts0"/>
    <w:basedOn w:val="a0"/>
    <w:qFormat/>
    <w:rsid w:val="00946E73"/>
  </w:style>
  <w:style w:type="character" w:customStyle="1" w:styleId="a8">
    <w:name w:val="Нижний колонтитул Знак"/>
    <w:basedOn w:val="a0"/>
    <w:link w:val="Footer"/>
    <w:uiPriority w:val="99"/>
    <w:qFormat/>
    <w:rsid w:val="00C324E1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9">
    <w:name w:val="Верхний колонтитул Знак"/>
    <w:basedOn w:val="a0"/>
    <w:link w:val="Header"/>
    <w:uiPriority w:val="99"/>
    <w:qFormat/>
    <w:rsid w:val="00C324E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3">
    <w:name w:val="Заголовок"/>
    <w:basedOn w:val="a"/>
    <w:next w:val="a4"/>
    <w:qFormat/>
    <w:rsid w:val="00946E73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rsid w:val="00946E73"/>
    <w:pPr>
      <w:spacing w:after="140" w:line="288" w:lineRule="auto"/>
    </w:pPr>
  </w:style>
  <w:style w:type="paragraph" w:styleId="aa">
    <w:name w:val="List"/>
    <w:basedOn w:val="a4"/>
    <w:rsid w:val="00946E73"/>
    <w:rPr>
      <w:rFonts w:cs="Arial"/>
    </w:rPr>
  </w:style>
  <w:style w:type="paragraph" w:customStyle="1" w:styleId="Caption">
    <w:name w:val="Caption"/>
    <w:basedOn w:val="a"/>
    <w:qFormat/>
    <w:rsid w:val="00755BF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Покажчик"/>
    <w:basedOn w:val="a"/>
    <w:qFormat/>
    <w:rsid w:val="00946E73"/>
    <w:pPr>
      <w:suppressLineNumbers/>
    </w:pPr>
    <w:rPr>
      <w:rFonts w:cs="Arial"/>
    </w:rPr>
  </w:style>
  <w:style w:type="paragraph" w:styleId="ac">
    <w:name w:val="caption"/>
    <w:basedOn w:val="a"/>
    <w:qFormat/>
    <w:rsid w:val="00946E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Body Text Indent"/>
    <w:basedOn w:val="a"/>
    <w:rsid w:val="00946E73"/>
    <w:pPr>
      <w:spacing w:after="120"/>
      <w:ind w:left="283"/>
    </w:pPr>
  </w:style>
  <w:style w:type="paragraph" w:customStyle="1" w:styleId="ae">
    <w:name w:val="Обычный (Интернет)"/>
    <w:basedOn w:val="a"/>
    <w:qFormat/>
    <w:rsid w:val="00946E73"/>
    <w:pPr>
      <w:suppressAutoHyphens w:val="0"/>
      <w:spacing w:before="280" w:after="280"/>
    </w:pPr>
    <w:rPr>
      <w:rFonts w:eastAsia="Calibri"/>
      <w:sz w:val="24"/>
      <w:szCs w:val="24"/>
      <w:lang w:val="ru-RU"/>
    </w:rPr>
  </w:style>
  <w:style w:type="paragraph" w:styleId="af">
    <w:name w:val="List Paragraph"/>
    <w:basedOn w:val="a"/>
    <w:qFormat/>
    <w:rsid w:val="00946E73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0">
    <w:name w:val="Balloon Text"/>
    <w:basedOn w:val="a"/>
    <w:qFormat/>
    <w:rsid w:val="00946E73"/>
    <w:rPr>
      <w:rFonts w:ascii="Segoe UI" w:hAnsi="Segoe UI" w:cs="Segoe UI"/>
      <w:sz w:val="18"/>
      <w:szCs w:val="18"/>
    </w:rPr>
  </w:style>
  <w:style w:type="paragraph" w:customStyle="1" w:styleId="af1">
    <w:name w:val="Вміст рамки"/>
    <w:basedOn w:val="a"/>
    <w:qFormat/>
    <w:rsid w:val="00946E73"/>
  </w:style>
  <w:style w:type="paragraph" w:customStyle="1" w:styleId="af2">
    <w:name w:val="Вміст таблиці"/>
    <w:basedOn w:val="a"/>
    <w:qFormat/>
    <w:rsid w:val="00946E73"/>
    <w:pPr>
      <w:widowControl w:val="0"/>
      <w:suppressLineNumbers/>
    </w:pPr>
  </w:style>
  <w:style w:type="paragraph" w:customStyle="1" w:styleId="af3">
    <w:name w:val="Заголовок таблиці"/>
    <w:basedOn w:val="af2"/>
    <w:qFormat/>
    <w:rsid w:val="00946E73"/>
    <w:pPr>
      <w:jc w:val="center"/>
    </w:pPr>
    <w:rPr>
      <w:b/>
      <w:bCs/>
    </w:rPr>
  </w:style>
  <w:style w:type="paragraph" w:customStyle="1" w:styleId="Default">
    <w:name w:val="Default"/>
    <w:qFormat/>
    <w:rsid w:val="00946E73"/>
    <w:rPr>
      <w:rFonts w:ascii="Times New Roman" w:hAnsi="Times New Roman" w:cs="Times New Roman"/>
      <w:color w:val="000000"/>
    </w:rPr>
  </w:style>
  <w:style w:type="paragraph" w:styleId="af4">
    <w:name w:val="No Spacing"/>
    <w:qFormat/>
    <w:rsid w:val="00946E73"/>
    <w:rPr>
      <w:rFonts w:eastAsiaTheme="minorEastAsia"/>
      <w:lang w:val="ru-RU" w:eastAsia="ru-RU"/>
    </w:rPr>
  </w:style>
  <w:style w:type="paragraph" w:styleId="af5">
    <w:name w:val="Normal (Web)"/>
    <w:basedOn w:val="a"/>
    <w:qFormat/>
    <w:rsid w:val="00946E73"/>
    <w:pPr>
      <w:spacing w:beforeAutospacing="1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qFormat/>
    <w:rsid w:val="00946E73"/>
    <w:pPr>
      <w:spacing w:before="280" w:after="280"/>
    </w:pPr>
  </w:style>
  <w:style w:type="paragraph" w:customStyle="1" w:styleId="rvps7">
    <w:name w:val="rvps7"/>
    <w:basedOn w:val="a"/>
    <w:qFormat/>
    <w:rsid w:val="00946E73"/>
    <w:pPr>
      <w:spacing w:before="280" w:after="280"/>
    </w:pPr>
  </w:style>
  <w:style w:type="paragraph" w:customStyle="1" w:styleId="af6">
    <w:name w:val="Текст у вказаному форматі"/>
    <w:basedOn w:val="a"/>
    <w:qFormat/>
    <w:rsid w:val="00946E73"/>
    <w:rPr>
      <w:rFonts w:ascii="Liberation Mono" w:eastAsia="Noto Sans Mono CJK SC" w:hAnsi="Liberation Mono" w:cs="Liberation Mono"/>
    </w:rPr>
  </w:style>
  <w:style w:type="paragraph" w:customStyle="1" w:styleId="af7">
    <w:name w:val="Верхній і нижній колонтитули"/>
    <w:basedOn w:val="a"/>
    <w:qFormat/>
    <w:rsid w:val="00946E73"/>
    <w:pPr>
      <w:suppressLineNumbers/>
      <w:tabs>
        <w:tab w:val="center" w:pos="4822"/>
        <w:tab w:val="right" w:pos="9644"/>
      </w:tabs>
    </w:pPr>
  </w:style>
  <w:style w:type="paragraph" w:customStyle="1" w:styleId="Header">
    <w:name w:val="Header"/>
    <w:basedOn w:val="af7"/>
    <w:link w:val="a9"/>
    <w:uiPriority w:val="99"/>
    <w:rsid w:val="00946E73"/>
  </w:style>
  <w:style w:type="paragraph" w:customStyle="1" w:styleId="af8">
    <w:name w:val="Верхній колонтитул ліворуч"/>
    <w:basedOn w:val="Header"/>
    <w:qFormat/>
    <w:rsid w:val="00946E73"/>
  </w:style>
  <w:style w:type="paragraph" w:customStyle="1" w:styleId="Footer">
    <w:name w:val="Footer"/>
    <w:basedOn w:val="a"/>
    <w:link w:val="a8"/>
    <w:uiPriority w:val="99"/>
    <w:unhideWhenUsed/>
    <w:rsid w:val="00C324E1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946E73"/>
  </w:style>
  <w:style w:type="numbering" w:customStyle="1" w:styleId="WW8Num2">
    <w:name w:val="WW8Num2"/>
    <w:qFormat/>
    <w:rsid w:val="00946E73"/>
  </w:style>
  <w:style w:type="numbering" w:customStyle="1" w:styleId="WW8Num3">
    <w:name w:val="WW8Num3"/>
    <w:qFormat/>
    <w:rsid w:val="00946E73"/>
  </w:style>
  <w:style w:type="numbering" w:customStyle="1" w:styleId="WW8Num4">
    <w:name w:val="WW8Num4"/>
    <w:qFormat/>
    <w:rsid w:val="00946E73"/>
  </w:style>
  <w:style w:type="numbering" w:customStyle="1" w:styleId="WW8Num5">
    <w:name w:val="WW8Num5"/>
    <w:qFormat/>
    <w:rsid w:val="00946E73"/>
  </w:style>
  <w:style w:type="numbering" w:customStyle="1" w:styleId="WW8Num6">
    <w:name w:val="WW8Num6"/>
    <w:qFormat/>
    <w:rsid w:val="00946E73"/>
  </w:style>
  <w:style w:type="numbering" w:customStyle="1" w:styleId="WW8Num7">
    <w:name w:val="WW8Num7"/>
    <w:qFormat/>
    <w:rsid w:val="00946E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879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2869-10C4-435B-BC02-12BC211A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3321</Words>
  <Characters>1893</Characters>
  <Application>Microsoft Office Word</Application>
  <DocSecurity>0</DocSecurity>
  <Lines>15</Lines>
  <Paragraphs>10</Paragraphs>
  <ScaleCrop>false</ScaleCrop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2023-02-23T17:15:00Z</cp:lastPrinted>
  <dcterms:created xsi:type="dcterms:W3CDTF">2023-02-24T06:54:00Z</dcterms:created>
  <dcterms:modified xsi:type="dcterms:W3CDTF">2023-02-24T06:54:00Z</dcterms:modified>
  <dc:language>uk-UA</dc:language>
</cp:coreProperties>
</file>